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3EF97" w14:textId="77777777" w:rsidR="005A5193" w:rsidRPr="005A5193" w:rsidRDefault="005A5193" w:rsidP="005A5193">
      <w:r w:rsidRPr="005A5193">
        <w:t>Summary of Standing Committee</w:t>
      </w:r>
    </w:p>
    <w:p w14:paraId="382B65D2" w14:textId="6F07F483" w:rsidR="005A5193" w:rsidRPr="005A5193" w:rsidRDefault="00E0121A" w:rsidP="005A5193">
      <w:r>
        <w:t>January 20, 2026</w:t>
      </w:r>
    </w:p>
    <w:p w14:paraId="112B3A4B" w14:textId="166FEA92" w:rsidR="00E0121A" w:rsidRPr="005A5193" w:rsidRDefault="005A5193" w:rsidP="005A5193">
      <w:pPr>
        <w:widowControl w:val="0"/>
        <w:rPr>
          <w:rFonts w:cstheme="minorHAnsi"/>
        </w:rPr>
      </w:pPr>
      <w:r w:rsidRPr="005A5193">
        <w:t xml:space="preserve">Members present: </w:t>
      </w:r>
      <w:r w:rsidRPr="005A5193">
        <w:rPr>
          <w:rFonts w:cstheme="minorHAnsi"/>
        </w:rPr>
        <w:t xml:space="preserve">Rev. George Baum, Rev. June Hardy Dorsey, Rev. Bridget Coffey, Rev. Seth </w:t>
      </w:r>
      <w:proofErr w:type="spellStart"/>
      <w:r w:rsidRPr="005A5193">
        <w:rPr>
          <w:rFonts w:cstheme="minorHAnsi"/>
        </w:rPr>
        <w:t>Wymer</w:t>
      </w:r>
      <w:proofErr w:type="spellEnd"/>
      <w:r w:rsidRPr="005A5193">
        <w:rPr>
          <w:rFonts w:cstheme="minorHAnsi"/>
        </w:rPr>
        <w:t xml:space="preserve">, Kristen </w:t>
      </w:r>
      <w:proofErr w:type="spellStart"/>
      <w:r w:rsidRPr="005A5193">
        <w:rPr>
          <w:rFonts w:cstheme="minorHAnsi"/>
        </w:rPr>
        <w:t>Busa</w:t>
      </w:r>
      <w:proofErr w:type="spellEnd"/>
      <w:r w:rsidRPr="005A5193">
        <w:rPr>
          <w:rFonts w:cstheme="minorHAnsi"/>
        </w:rPr>
        <w:t xml:space="preserve">, Halley Marsh, Marc Norman, Clint Bailey, The Rt. Rev. Anne Jolly (Ex Officio), </w:t>
      </w:r>
      <w:r w:rsidR="00E0121A">
        <w:rPr>
          <w:rFonts w:cstheme="minorHAnsi"/>
        </w:rPr>
        <w:t xml:space="preserve">and </w:t>
      </w:r>
      <w:r w:rsidRPr="005A5193">
        <w:rPr>
          <w:rFonts w:cstheme="minorHAnsi"/>
        </w:rPr>
        <w:t>Chancellor Bill Powel</w:t>
      </w:r>
      <w:r w:rsidR="00E0121A">
        <w:rPr>
          <w:rFonts w:cstheme="minorHAnsi"/>
        </w:rPr>
        <w:t xml:space="preserve"> (guest).</w:t>
      </w:r>
    </w:p>
    <w:p w14:paraId="6D7EA271" w14:textId="64F8A240" w:rsidR="005A5193" w:rsidRPr="005A5193" w:rsidRDefault="005A5193" w:rsidP="005A5193">
      <w:pPr>
        <w:jc w:val="both"/>
        <w:rPr>
          <w:rFonts w:cstheme="minorHAnsi"/>
        </w:rPr>
      </w:pPr>
      <w:r w:rsidRPr="005A5193">
        <w:t>Rev. June Hardy Dorsey called the meeting to order.</w:t>
      </w:r>
      <w:r w:rsidRPr="005A5193">
        <w:rPr>
          <w:rFonts w:cstheme="minorHAnsi"/>
        </w:rPr>
        <w:t xml:space="preserve"> </w:t>
      </w:r>
      <w:r>
        <w:rPr>
          <w:rFonts w:cstheme="minorHAnsi"/>
        </w:rPr>
        <w:t>We all</w:t>
      </w:r>
      <w:r w:rsidRPr="005A5193">
        <w:rPr>
          <w:rFonts w:cstheme="minorHAnsi"/>
        </w:rPr>
        <w:t xml:space="preserve"> read the Dioces</w:t>
      </w:r>
      <w:r>
        <w:rPr>
          <w:rFonts w:cstheme="minorHAnsi"/>
        </w:rPr>
        <w:t>an</w:t>
      </w:r>
      <w:r w:rsidRPr="005A5193">
        <w:rPr>
          <w:rFonts w:cstheme="minorHAnsi"/>
        </w:rPr>
        <w:t xml:space="preserve"> vision and core values together. Opening prayer was offered by </w:t>
      </w:r>
      <w:r w:rsidR="00E0121A">
        <w:rPr>
          <w:rFonts w:cstheme="minorHAnsi"/>
        </w:rPr>
        <w:t>Rev. Bridget Coffey</w:t>
      </w:r>
      <w:r w:rsidRPr="005A5193">
        <w:t xml:space="preserve">. </w:t>
      </w:r>
      <w:r w:rsidRPr="005A5193">
        <w:rPr>
          <w:rFonts w:cstheme="minorHAnsi"/>
        </w:rPr>
        <w:t xml:space="preserve">Each person </w:t>
      </w:r>
      <w:r>
        <w:rPr>
          <w:rFonts w:cstheme="minorHAnsi"/>
        </w:rPr>
        <w:t>shared</w:t>
      </w:r>
      <w:r w:rsidRPr="005A5193">
        <w:rPr>
          <w:rFonts w:cstheme="minorHAnsi"/>
        </w:rPr>
        <w:t xml:space="preserve"> a moment </w:t>
      </w:r>
      <w:r w:rsidR="00E0121A">
        <w:rPr>
          <w:rFonts w:cstheme="minorHAnsi"/>
        </w:rPr>
        <w:t>of check-in and update</w:t>
      </w:r>
      <w:r w:rsidRPr="005A5193">
        <w:rPr>
          <w:rFonts w:cstheme="minorHAnsi"/>
        </w:rPr>
        <w:t>.</w:t>
      </w:r>
    </w:p>
    <w:p w14:paraId="0E93084D" w14:textId="5F0AACDA" w:rsidR="005A5193" w:rsidRPr="005A5193" w:rsidRDefault="005A5193" w:rsidP="005A5193">
      <w:r w:rsidRPr="005A5193">
        <w:t xml:space="preserve">The </w:t>
      </w:r>
      <w:r w:rsidR="00E0121A">
        <w:t>December Meeting Minutes</w:t>
      </w:r>
      <w:r>
        <w:t xml:space="preserve"> </w:t>
      </w:r>
      <w:r w:rsidRPr="005A5193">
        <w:t>were accepted and approved. </w:t>
      </w:r>
    </w:p>
    <w:p w14:paraId="0A3D0BE1" w14:textId="734DDB75" w:rsidR="005A5193" w:rsidRDefault="00591047" w:rsidP="001A076B">
      <w:r>
        <w:t>Bill Powell brought up two items of note for the Standing Committee:</w:t>
      </w:r>
    </w:p>
    <w:p w14:paraId="0CE918D5" w14:textId="43A14F55" w:rsidR="00591047" w:rsidRDefault="00591047" w:rsidP="00591047">
      <w:pPr>
        <w:pStyle w:val="ListParagraph"/>
        <w:numPr>
          <w:ilvl w:val="0"/>
          <w:numId w:val="1"/>
        </w:numPr>
      </w:pPr>
      <w:r>
        <w:t>Old Trinity Tiffin requests approval to receive grant funding from the State of Ohio, information is forthcoming regarding the particulars.</w:t>
      </w:r>
    </w:p>
    <w:p w14:paraId="1E6D54A9" w14:textId="317DD7F1" w:rsidR="00591047" w:rsidRDefault="00591047" w:rsidP="00591047">
      <w:pPr>
        <w:pStyle w:val="ListParagraph"/>
        <w:numPr>
          <w:ilvl w:val="0"/>
          <w:numId w:val="1"/>
        </w:numPr>
      </w:pPr>
      <w:r>
        <w:t xml:space="preserve">Sought consent to appoint Kevin </w:t>
      </w:r>
      <w:proofErr w:type="spellStart"/>
      <w:r>
        <w:t>Norchi</w:t>
      </w:r>
      <w:proofErr w:type="spellEnd"/>
      <w:r>
        <w:t xml:space="preserve"> as the Diocese of Ohio church attorney pending his continued agreement.</w:t>
      </w:r>
    </w:p>
    <w:p w14:paraId="529BBE40" w14:textId="77777777" w:rsidR="000265D9" w:rsidRDefault="00591047" w:rsidP="00591047">
      <w:r>
        <w:t xml:space="preserve">Bishop Anne has asked </w:t>
      </w:r>
      <w:r w:rsidR="000265D9">
        <w:t>us to affirm:</w:t>
      </w:r>
    </w:p>
    <w:p w14:paraId="262BF988" w14:textId="77777777" w:rsidR="000265D9" w:rsidRDefault="000265D9" w:rsidP="00591047">
      <w:pPr>
        <w:pStyle w:val="ListParagraph"/>
        <w:numPr>
          <w:ilvl w:val="0"/>
          <w:numId w:val="2"/>
        </w:numPr>
      </w:pPr>
      <w:r>
        <w:t xml:space="preserve">Her appointment of Mike Bickerton (Treasurer), Lance </w:t>
      </w:r>
      <w:proofErr w:type="spellStart"/>
      <w:r>
        <w:t>Grahn</w:t>
      </w:r>
      <w:proofErr w:type="spellEnd"/>
      <w:r>
        <w:t xml:space="preserve"> (Co-</w:t>
      </w:r>
      <w:proofErr w:type="spellStart"/>
      <w:r>
        <w:t>Covener</w:t>
      </w:r>
      <w:proofErr w:type="spellEnd"/>
      <w:r>
        <w:t xml:space="preserve">, Diocesan Council), Nancy Geiger, Alana Hill, Darrell Knapp, Mike Lager, and Doug </w:t>
      </w:r>
      <w:proofErr w:type="spellStart"/>
      <w:r>
        <w:t>Skladan</w:t>
      </w:r>
      <w:proofErr w:type="spellEnd"/>
      <w:r>
        <w:t xml:space="preserve"> to Diocesan Finance Committee. The Standing Committee unanimously affirmed these appointments.</w:t>
      </w:r>
    </w:p>
    <w:p w14:paraId="7FB5F05E" w14:textId="1B3AB314" w:rsidR="000265D9" w:rsidRDefault="000265D9" w:rsidP="00591047">
      <w:pPr>
        <w:pStyle w:val="ListParagraph"/>
        <w:numPr>
          <w:ilvl w:val="0"/>
          <w:numId w:val="2"/>
        </w:numPr>
      </w:pPr>
      <w:r>
        <w:t xml:space="preserve">The removal of Fr. Seth </w:t>
      </w:r>
      <w:proofErr w:type="spellStart"/>
      <w:r>
        <w:t>Wymer</w:t>
      </w:r>
      <w:proofErr w:type="spellEnd"/>
      <w:r>
        <w:t xml:space="preserve"> as a trustee to St. Matthew’s Toledo and addition of Mother Bridget Coffey as the Standing Committee representative as a St. Matthew’s trustee. The Standing Committee unanimously affirmed this appointment.</w:t>
      </w:r>
    </w:p>
    <w:p w14:paraId="35F4C9C7" w14:textId="63667132" w:rsidR="000265D9" w:rsidRDefault="000265D9" w:rsidP="00591047">
      <w:pPr>
        <w:pStyle w:val="ListParagraph"/>
        <w:numPr>
          <w:ilvl w:val="0"/>
          <w:numId w:val="2"/>
        </w:numPr>
      </w:pPr>
      <w:r>
        <w:t>St. Andrew’s Faith Community, Cleveland requested to remove their Canon 6 “Parish Imperil Status</w:t>
      </w:r>
      <w:r w:rsidR="00A50A92">
        <w:t>”</w:t>
      </w:r>
      <w:r>
        <w:t>. The Standing Committee voted unanimously in agreement.</w:t>
      </w:r>
    </w:p>
    <w:p w14:paraId="55EEBBB5" w14:textId="5C17D1A4" w:rsidR="00B838ED" w:rsidRDefault="000265D9" w:rsidP="00B838ED">
      <w:pPr>
        <w:pStyle w:val="ListParagraph"/>
        <w:numPr>
          <w:ilvl w:val="0"/>
          <w:numId w:val="2"/>
        </w:numPr>
      </w:pPr>
      <w:r>
        <w:t xml:space="preserve">St. Luke’s Faith Community, </w:t>
      </w:r>
      <w:r w:rsidR="00A50A92">
        <w:t xml:space="preserve">Cleveland requested to remove their Canon 6 “Parish Imperil Status”. </w:t>
      </w:r>
      <w:r w:rsidR="00B838ED">
        <w:t xml:space="preserve">The Standing Committee affirms the work St. Luke’s Faith Community has accomplished. The Standing Committee encouraged St. Luke’s to elect a vestry and will review the situation in six </w:t>
      </w:r>
      <w:r w:rsidR="00A74B84">
        <w:t>months’ time</w:t>
      </w:r>
      <w:r w:rsidR="00B838ED">
        <w:t>.</w:t>
      </w:r>
    </w:p>
    <w:p w14:paraId="2D8E0834" w14:textId="1BB23BD3" w:rsidR="00B838ED" w:rsidRDefault="00DA1ECA" w:rsidP="00B838ED">
      <w:r>
        <w:t>We consented to the election of Bishop-elect Antonio Gallardo as Bishop of Los Angeles.</w:t>
      </w:r>
    </w:p>
    <w:p w14:paraId="1FADE133" w14:textId="477F628B" w:rsidR="00DA1ECA" w:rsidRPr="005A5193" w:rsidRDefault="00DA1ECA" w:rsidP="00B838ED">
      <w:r>
        <w:t>Reviewed the letter from the Bishop and Standing Committee to Wardens, Treasurers, and Clergy of faith communities reminding those communities regarding the sale or purchase of “church owned” property to seek permission from the Standing Committee prior to agreeing to said sale or purchase.</w:t>
      </w:r>
    </w:p>
    <w:p w14:paraId="59454825" w14:textId="3C228EC4" w:rsidR="00A74B84" w:rsidRDefault="00A74B84" w:rsidP="005A5193">
      <w:r>
        <w:lastRenderedPageBreak/>
        <w:t>The Standing Committee also reviewed comments regarding the Committee from the Mutual Ministry Review held in December. The Committee will continue to review this document as it relates to the Committee in subsequent meetings.</w:t>
      </w:r>
      <w:bookmarkStart w:id="0" w:name="_GoBack"/>
      <w:bookmarkEnd w:id="0"/>
    </w:p>
    <w:p w14:paraId="25283346" w14:textId="18D25CF8" w:rsidR="005A5193" w:rsidRPr="005A5193" w:rsidRDefault="005A5193" w:rsidP="005A5193">
      <w:r w:rsidRPr="005A5193">
        <w:t>As we do in every meeting, we had an executive session, creating space for us to talk about hard things if needed. We encourage all of you to bring any hard topics to standing committee members at any time – we want to hear from you.</w:t>
      </w:r>
    </w:p>
    <w:p w14:paraId="1243C7DE" w14:textId="27F4F4D5" w:rsidR="005A5193" w:rsidRPr="005A5193" w:rsidRDefault="005A5193" w:rsidP="005A5193">
      <w:r w:rsidRPr="005A5193">
        <w:t xml:space="preserve">Upcoming meeting: </w:t>
      </w:r>
      <w:r w:rsidR="00E0121A">
        <w:t>February 25</w:t>
      </w:r>
    </w:p>
    <w:p w14:paraId="4D575568" w14:textId="5038EB95" w:rsidR="005A5193" w:rsidRDefault="005A5193" w:rsidP="005A5193">
      <w:r w:rsidRPr="005A5193">
        <w:t xml:space="preserve">Summary: </w:t>
      </w:r>
      <w:r w:rsidR="00E0121A">
        <w:t xml:space="preserve">Fr. Seth </w:t>
      </w:r>
      <w:proofErr w:type="spellStart"/>
      <w:r w:rsidR="00E0121A">
        <w:t>Wymer</w:t>
      </w:r>
      <w:proofErr w:type="spellEnd"/>
      <w:r w:rsidR="00A74B84">
        <w:t xml:space="preserve"> </w:t>
      </w:r>
    </w:p>
    <w:p w14:paraId="32B28ADF" w14:textId="5297A0EE" w:rsidR="00A74B84" w:rsidRDefault="00A74B84" w:rsidP="005A5193">
      <w:hyperlink r:id="rId5" w:history="1">
        <w:r w:rsidRPr="00D44515">
          <w:rPr>
            <w:rStyle w:val="Hyperlink"/>
          </w:rPr>
          <w:t>frseth@gracesandusky.org</w:t>
        </w:r>
      </w:hyperlink>
    </w:p>
    <w:p w14:paraId="79F37B75" w14:textId="77777777" w:rsidR="00A74B84" w:rsidRPr="005A5193" w:rsidRDefault="00A74B84" w:rsidP="005A5193"/>
    <w:p w14:paraId="55169D2E" w14:textId="77777777" w:rsidR="00C55899" w:rsidRPr="005A5193" w:rsidRDefault="00C55899"/>
    <w:sectPr w:rsidR="00C55899" w:rsidRPr="005A5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D5FC7"/>
    <w:multiLevelType w:val="hybridMultilevel"/>
    <w:tmpl w:val="2FC0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4264F"/>
    <w:multiLevelType w:val="hybridMultilevel"/>
    <w:tmpl w:val="B7A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93"/>
    <w:rsid w:val="000265D9"/>
    <w:rsid w:val="001A076B"/>
    <w:rsid w:val="00591047"/>
    <w:rsid w:val="005A5193"/>
    <w:rsid w:val="007B731B"/>
    <w:rsid w:val="009020FC"/>
    <w:rsid w:val="00A50A92"/>
    <w:rsid w:val="00A74B84"/>
    <w:rsid w:val="00B838ED"/>
    <w:rsid w:val="00C55899"/>
    <w:rsid w:val="00DA1ECA"/>
    <w:rsid w:val="00E0121A"/>
    <w:rsid w:val="00F4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B6C2"/>
  <w15:chartTrackingRefBased/>
  <w15:docId w15:val="{C4708E8E-FEAE-4077-B622-BC316D6D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193"/>
    <w:rPr>
      <w:rFonts w:eastAsiaTheme="majorEastAsia" w:cstheme="majorBidi"/>
      <w:color w:val="272727" w:themeColor="text1" w:themeTint="D8"/>
    </w:rPr>
  </w:style>
  <w:style w:type="paragraph" w:styleId="Title">
    <w:name w:val="Title"/>
    <w:basedOn w:val="Normal"/>
    <w:next w:val="Normal"/>
    <w:link w:val="TitleChar"/>
    <w:uiPriority w:val="10"/>
    <w:qFormat/>
    <w:rsid w:val="005A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193"/>
    <w:pPr>
      <w:spacing w:before="160"/>
      <w:jc w:val="center"/>
    </w:pPr>
    <w:rPr>
      <w:i/>
      <w:iCs/>
      <w:color w:val="404040" w:themeColor="text1" w:themeTint="BF"/>
    </w:rPr>
  </w:style>
  <w:style w:type="character" w:customStyle="1" w:styleId="QuoteChar">
    <w:name w:val="Quote Char"/>
    <w:basedOn w:val="DefaultParagraphFont"/>
    <w:link w:val="Quote"/>
    <w:uiPriority w:val="29"/>
    <w:rsid w:val="005A5193"/>
    <w:rPr>
      <w:i/>
      <w:iCs/>
      <w:color w:val="404040" w:themeColor="text1" w:themeTint="BF"/>
    </w:rPr>
  </w:style>
  <w:style w:type="paragraph" w:styleId="ListParagraph">
    <w:name w:val="List Paragraph"/>
    <w:basedOn w:val="Normal"/>
    <w:uiPriority w:val="34"/>
    <w:qFormat/>
    <w:rsid w:val="005A5193"/>
    <w:pPr>
      <w:ind w:left="720"/>
      <w:contextualSpacing/>
    </w:pPr>
  </w:style>
  <w:style w:type="character" w:styleId="IntenseEmphasis">
    <w:name w:val="Intense Emphasis"/>
    <w:basedOn w:val="DefaultParagraphFont"/>
    <w:uiPriority w:val="21"/>
    <w:qFormat/>
    <w:rsid w:val="005A5193"/>
    <w:rPr>
      <w:i/>
      <w:iCs/>
      <w:color w:val="0F4761" w:themeColor="accent1" w:themeShade="BF"/>
    </w:rPr>
  </w:style>
  <w:style w:type="paragraph" w:styleId="IntenseQuote">
    <w:name w:val="Intense Quote"/>
    <w:basedOn w:val="Normal"/>
    <w:next w:val="Normal"/>
    <w:link w:val="IntenseQuoteChar"/>
    <w:uiPriority w:val="30"/>
    <w:qFormat/>
    <w:rsid w:val="005A5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193"/>
    <w:rPr>
      <w:i/>
      <w:iCs/>
      <w:color w:val="0F4761" w:themeColor="accent1" w:themeShade="BF"/>
    </w:rPr>
  </w:style>
  <w:style w:type="character" w:styleId="IntenseReference">
    <w:name w:val="Intense Reference"/>
    <w:basedOn w:val="DefaultParagraphFont"/>
    <w:uiPriority w:val="32"/>
    <w:qFormat/>
    <w:rsid w:val="005A5193"/>
    <w:rPr>
      <w:b/>
      <w:bCs/>
      <w:smallCaps/>
      <w:color w:val="0F4761" w:themeColor="accent1" w:themeShade="BF"/>
      <w:spacing w:val="5"/>
    </w:rPr>
  </w:style>
  <w:style w:type="character" w:styleId="Hyperlink">
    <w:name w:val="Hyperlink"/>
    <w:basedOn w:val="DefaultParagraphFont"/>
    <w:uiPriority w:val="99"/>
    <w:unhideWhenUsed/>
    <w:rsid w:val="00A74B84"/>
    <w:rPr>
      <w:color w:val="467886" w:themeColor="hyperlink"/>
      <w:u w:val="single"/>
    </w:rPr>
  </w:style>
  <w:style w:type="character" w:styleId="UnresolvedMention">
    <w:name w:val="Unresolved Mention"/>
    <w:basedOn w:val="DefaultParagraphFont"/>
    <w:uiPriority w:val="99"/>
    <w:semiHidden/>
    <w:unhideWhenUsed/>
    <w:rsid w:val="00A7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seth@gracesandusk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Halley Marsh</dc:creator>
  <cp:keywords/>
  <dc:description/>
  <cp:lastModifiedBy>Owner</cp:lastModifiedBy>
  <cp:revision>2</cp:revision>
  <dcterms:created xsi:type="dcterms:W3CDTF">2026-01-20T21:28:00Z</dcterms:created>
  <dcterms:modified xsi:type="dcterms:W3CDTF">2026-01-20T21:28:00Z</dcterms:modified>
</cp:coreProperties>
</file>