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301EF1" w:rsidRPr="00301EF1" w:rsidTr="00301EF1">
        <w:trPr>
          <w:tblCellSpacing w:w="0" w:type="dxa"/>
        </w:trPr>
        <w:tc>
          <w:tcPr>
            <w:tcW w:w="0" w:type="auto"/>
            <w:tcMar>
              <w:top w:w="136" w:type="dxa"/>
              <w:left w:w="350" w:type="dxa"/>
              <w:bottom w:w="0" w:type="dxa"/>
              <w:right w:w="350" w:type="dxa"/>
            </w:tcMar>
            <w:hideMark/>
          </w:tcPr>
          <w:p w:rsidR="00301EF1" w:rsidRPr="00301EF1" w:rsidRDefault="00301EF1" w:rsidP="00301EF1">
            <w:pPr>
              <w:spacing w:after="0" w:line="240" w:lineRule="auto"/>
              <w:rPr>
                <w:rFonts w:ascii="Arial" w:eastAsia="Times New Roman" w:hAnsi="Arial" w:cs="Arial"/>
                <w:color w:val="5E0069"/>
                <w:sz w:val="36"/>
                <w:szCs w:val="36"/>
              </w:rPr>
            </w:pPr>
            <w:bookmarkStart w:id="0" w:name="_GoBack"/>
            <w:bookmarkEnd w:id="0"/>
            <w:r w:rsidRPr="00301EF1">
              <w:rPr>
                <w:rFonts w:ascii="Arial" w:eastAsia="Times New Roman" w:hAnsi="Arial" w:cs="Arial"/>
                <w:b/>
                <w:bCs/>
                <w:color w:val="5E0069"/>
                <w:sz w:val="36"/>
                <w:szCs w:val="36"/>
              </w:rPr>
              <w:t>LENTEN RESOURCES</w:t>
            </w:r>
          </w:p>
        </w:tc>
      </w:tr>
    </w:tbl>
    <w:p w:rsidR="00301EF1" w:rsidRPr="00301EF1" w:rsidRDefault="00301EF1" w:rsidP="00301EF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01EF1" w:rsidRPr="00301EF1" w:rsidTr="00301EF1">
        <w:trPr>
          <w:tblCellSpacing w:w="0" w:type="dxa"/>
        </w:trPr>
        <w:tc>
          <w:tcPr>
            <w:tcW w:w="0" w:type="auto"/>
            <w:tcMar>
              <w:top w:w="97" w:type="dxa"/>
              <w:left w:w="350" w:type="dxa"/>
              <w:bottom w:w="0" w:type="dxa"/>
              <w:right w:w="350" w:type="dxa"/>
            </w:tcMar>
            <w:hideMark/>
          </w:tcPr>
          <w:p w:rsidR="00301EF1" w:rsidRPr="00301EF1" w:rsidRDefault="00301EF1" w:rsidP="00301EF1">
            <w:pPr>
              <w:spacing w:after="0" w:line="240" w:lineRule="auto"/>
              <w:rPr>
                <w:rFonts w:ascii="Arial" w:eastAsia="Times New Roman" w:hAnsi="Arial" w:cs="Arial"/>
                <w:color w:val="76B5BE"/>
                <w:sz w:val="24"/>
                <w:szCs w:val="24"/>
              </w:rPr>
            </w:pPr>
            <w:r w:rsidRPr="00301EF1">
              <w:rPr>
                <w:rFonts w:ascii="Arial" w:eastAsia="Times New Roman" w:hAnsi="Arial" w:cs="Arial"/>
                <w:b/>
                <w:bCs/>
                <w:color w:val="76B5BE"/>
                <w:sz w:val="24"/>
                <w:szCs w:val="24"/>
              </w:rPr>
              <w:t>For you to copy, share and use</w:t>
            </w:r>
          </w:p>
        </w:tc>
      </w:tr>
    </w:tbl>
    <w:p w:rsidR="00301EF1" w:rsidRPr="00301EF1" w:rsidRDefault="00301EF1" w:rsidP="00301EF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01EF1" w:rsidRPr="00301EF1" w:rsidTr="00301EF1">
        <w:trPr>
          <w:tblCellSpacing w:w="0" w:type="dxa"/>
        </w:trPr>
        <w:tc>
          <w:tcPr>
            <w:tcW w:w="0" w:type="auto"/>
            <w:tcMar>
              <w:top w:w="136" w:type="dxa"/>
              <w:left w:w="350" w:type="dxa"/>
              <w:bottom w:w="136" w:type="dxa"/>
              <w:right w:w="350" w:type="dxa"/>
            </w:tcMar>
            <w:hideMark/>
          </w:tcPr>
          <w:p w:rsidR="00301EF1" w:rsidRPr="00301EF1" w:rsidRDefault="005A398C" w:rsidP="00301EF1">
            <w:pPr>
              <w:spacing w:after="0" w:line="240" w:lineRule="auto"/>
              <w:rPr>
                <w:rFonts w:ascii="Arial" w:eastAsia="Times New Roman" w:hAnsi="Arial" w:cs="Arial"/>
                <w:color w:val="454545"/>
                <w:sz w:val="20"/>
                <w:szCs w:val="20"/>
              </w:rPr>
            </w:pPr>
            <w:r>
              <w:rPr>
                <w:rFonts w:ascii="Arial" w:eastAsia="Times New Roman" w:hAnsi="Arial" w:cs="Arial"/>
                <w:noProof/>
                <w:color w:val="454545"/>
                <w:sz w:val="20"/>
                <w:szCs w:val="20"/>
              </w:rPr>
              <mc:AlternateContent>
                <mc:Choice Requires="wps">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466850" cy="695325"/>
                      <wp:effectExtent l="0" t="0" r="3175" b="3810"/>
                      <wp:wrapSquare wrapText="bothSides"/>
                      <wp:docPr id="1" name="AutoShape 2" descr="l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6953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3E13" id="AutoShape 2" o:spid="_x0000_s1026" alt="lent" style="position:absolute;margin-left:64.3pt;margin-top:0;width:115.5pt;height:54.75pt;z-index:251658240;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" o:allowoverlap="f" filled="f" stroked="f">
                      <o:lock v:ext="edit" aspectratio="t"/>
                      <w10:wrap type="square" anchory="line"/>
                    </v:rect>
                  </w:pict>
                </mc:Fallback>
              </mc:AlternateContent>
            </w:r>
            <w:r w:rsidR="00301EF1" w:rsidRPr="00301EF1">
              <w:rPr>
                <w:rFonts w:ascii="Arial" w:eastAsia="Times New Roman" w:hAnsi="Arial" w:cs="Arial"/>
                <w:color w:val="454545"/>
                <w:sz w:val="20"/>
                <w:szCs w:val="20"/>
              </w:rPr>
              <w:t>Lent is one of the most important seasons in our church.  I've put together a number of resources that you can copy and share with your parishioners.</w:t>
            </w:r>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 </w:t>
            </w:r>
          </w:p>
          <w:p w:rsidR="00301EF1" w:rsidRPr="00301EF1" w:rsidRDefault="005A398C" w:rsidP="00301EF1">
            <w:pPr>
              <w:spacing w:after="0" w:line="240" w:lineRule="auto"/>
              <w:rPr>
                <w:rFonts w:ascii="Arial" w:eastAsia="Times New Roman" w:hAnsi="Arial" w:cs="Arial"/>
                <w:color w:val="454545"/>
                <w:sz w:val="20"/>
                <w:szCs w:val="20"/>
              </w:rPr>
            </w:pPr>
            <w:hyperlink r:id="rId4" w:tgtFrame="_blank" w:history="1">
              <w:r w:rsidR="00301EF1" w:rsidRPr="00301EF1">
                <w:rPr>
                  <w:rFonts w:ascii="Arial" w:eastAsia="Times New Roman" w:hAnsi="Arial" w:cs="Arial"/>
                  <w:b/>
                  <w:bCs/>
                  <w:color w:val="5E0069"/>
                  <w:sz w:val="20"/>
                  <w:u w:val="single"/>
                </w:rPr>
                <w:t>40 Ideas for 40 Days</w:t>
              </w:r>
            </w:hyperlink>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Activities and projects to use at a parish event or at home - with friends, family or by yourself. Try one or try them all.  You can copy part of this or the entire thing. </w:t>
            </w:r>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 </w:t>
            </w:r>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 </w:t>
            </w:r>
            <w:hyperlink r:id="rId5" w:tgtFrame="_blank" w:history="1">
              <w:r w:rsidRPr="00301EF1">
                <w:rPr>
                  <w:rFonts w:ascii="Arial" w:eastAsia="Times New Roman" w:hAnsi="Arial" w:cs="Arial"/>
                  <w:b/>
                  <w:bCs/>
                  <w:color w:val="5E0069"/>
                  <w:sz w:val="20"/>
                  <w:u w:val="single"/>
                </w:rPr>
                <w:t>Prayer Mandalas</w:t>
              </w:r>
            </w:hyperlink>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As you sit to color this mandala be aware that God's colorful light can transform our lives.  Over 20 different designs to copy.</w:t>
            </w:r>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 </w:t>
            </w:r>
          </w:p>
          <w:p w:rsidR="00301EF1" w:rsidRPr="00301EF1" w:rsidRDefault="005A398C" w:rsidP="00301EF1">
            <w:pPr>
              <w:spacing w:after="0" w:line="240" w:lineRule="auto"/>
              <w:rPr>
                <w:rFonts w:ascii="Arial" w:eastAsia="Times New Roman" w:hAnsi="Arial" w:cs="Arial"/>
                <w:color w:val="454545"/>
                <w:sz w:val="20"/>
                <w:szCs w:val="20"/>
              </w:rPr>
            </w:pPr>
            <w:hyperlink r:id="rId6" w:tgtFrame="_blank" w:history="1">
              <w:r w:rsidR="00301EF1" w:rsidRPr="00301EF1">
                <w:rPr>
                  <w:rFonts w:ascii="Arial" w:eastAsia="Times New Roman" w:hAnsi="Arial" w:cs="Arial"/>
                  <w:b/>
                  <w:bCs/>
                  <w:color w:val="5E0069"/>
                  <w:sz w:val="20"/>
                  <w:u w:val="single"/>
                </w:rPr>
                <w:t>Stations of the Cross</w:t>
              </w:r>
            </w:hyperlink>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The text in this booklet is taken from the Episcopal Book of Occasional Services and then reworked to be made more accessible to young people.  Any part can be copied for educational use.</w:t>
            </w:r>
          </w:p>
          <w:p w:rsidR="00301EF1" w:rsidRP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 </w:t>
            </w:r>
          </w:p>
          <w:p w:rsidR="00301EF1" w:rsidRPr="00301EF1" w:rsidRDefault="005A398C" w:rsidP="00301EF1">
            <w:pPr>
              <w:spacing w:after="0" w:line="240" w:lineRule="auto"/>
              <w:rPr>
                <w:rFonts w:ascii="Arial" w:eastAsia="Times New Roman" w:hAnsi="Arial" w:cs="Arial"/>
                <w:color w:val="454545"/>
                <w:sz w:val="20"/>
                <w:szCs w:val="20"/>
              </w:rPr>
            </w:pPr>
            <w:hyperlink r:id="rId7" w:tgtFrame="_blank" w:history="1">
              <w:r w:rsidR="00301EF1" w:rsidRPr="00301EF1">
                <w:rPr>
                  <w:rFonts w:ascii="Arial" w:eastAsia="Times New Roman" w:hAnsi="Arial" w:cs="Arial"/>
                  <w:b/>
                  <w:bCs/>
                  <w:color w:val="5E0069"/>
                  <w:sz w:val="20"/>
                  <w:u w:val="single"/>
                </w:rPr>
                <w:t>Lenten Prayer Chains</w:t>
              </w:r>
            </w:hyperlink>
          </w:p>
          <w:p w:rsidR="00301EF1" w:rsidRDefault="00301EF1" w:rsidP="00301EF1">
            <w:pPr>
              <w:spacing w:after="0" w:line="240" w:lineRule="auto"/>
              <w:rPr>
                <w:rFonts w:ascii="Arial" w:eastAsia="Times New Roman" w:hAnsi="Arial" w:cs="Arial"/>
                <w:color w:val="454545"/>
                <w:sz w:val="20"/>
                <w:szCs w:val="20"/>
              </w:rPr>
            </w:pPr>
            <w:r w:rsidRPr="00301EF1">
              <w:rPr>
                <w:rFonts w:ascii="Arial" w:eastAsia="Times New Roman" w:hAnsi="Arial" w:cs="Arial"/>
                <w:color w:val="454545"/>
                <w:sz w:val="20"/>
                <w:szCs w:val="20"/>
              </w:rPr>
              <w:t>How to use (this is only one idea).  Cut the days apart and glue them together in a chain.  Each day during Lent remove the chain for the day in the morning and read the passage.  Carry it around with you and in the evening read it again.  Ask yourself how God is speaking to you today through the scripture.  Did you get any new insights, thoughts or ideas?  What is God calling you to do?  And where did you see or experience God today?</w:t>
            </w:r>
            <w:r w:rsidRPr="00301EF1">
              <w:rPr>
                <w:rFonts w:ascii="Arial" w:eastAsia="Times New Roman" w:hAnsi="Arial" w:cs="Arial"/>
                <w:color w:val="454545"/>
                <w:sz w:val="20"/>
                <w:szCs w:val="20"/>
              </w:rPr>
              <w:br/>
              <w:t>Sunday texts are from the Revised Common Lectionary.  The weekday and Saturday texts are taken from the Book of Common Prayer daily office Year One.  </w:t>
            </w:r>
          </w:p>
          <w:p w:rsidR="00301EF1" w:rsidRDefault="00301EF1" w:rsidP="00301EF1">
            <w:pPr>
              <w:spacing w:after="0" w:line="240" w:lineRule="auto"/>
              <w:rPr>
                <w:rFonts w:ascii="Arial" w:eastAsia="Times New Roman" w:hAnsi="Arial" w:cs="Arial"/>
                <w:color w:val="454545"/>
                <w:sz w:val="20"/>
                <w:szCs w:val="20"/>
              </w:rPr>
            </w:pPr>
          </w:p>
          <w:p w:rsidR="00301EF1" w:rsidRDefault="00301EF1" w:rsidP="00301EF1">
            <w:pPr>
              <w:spacing w:after="0" w:line="240" w:lineRule="auto"/>
              <w:rPr>
                <w:rFonts w:ascii="Arial" w:eastAsia="Times New Roman" w:hAnsi="Arial" w:cs="Arial"/>
                <w:color w:val="454545"/>
                <w:sz w:val="20"/>
                <w:szCs w:val="20"/>
              </w:rPr>
            </w:pPr>
            <w:r>
              <w:rPr>
                <w:rFonts w:ascii="Arial" w:eastAsia="Times New Roman" w:hAnsi="Arial" w:cs="Arial"/>
                <w:color w:val="454545"/>
                <w:sz w:val="20"/>
                <w:szCs w:val="20"/>
              </w:rPr>
              <w:t>From Gennie Callard</w:t>
            </w:r>
          </w:p>
          <w:p w:rsidR="00301EF1" w:rsidRPr="00301EF1" w:rsidRDefault="00301EF1" w:rsidP="00301EF1">
            <w:pPr>
              <w:spacing w:after="0" w:line="240" w:lineRule="auto"/>
              <w:rPr>
                <w:rFonts w:ascii="Arial" w:eastAsia="Times New Roman" w:hAnsi="Arial" w:cs="Arial"/>
                <w:color w:val="454545"/>
                <w:sz w:val="20"/>
                <w:szCs w:val="20"/>
              </w:rPr>
            </w:pPr>
            <w:r>
              <w:rPr>
                <w:rFonts w:ascii="Arial" w:eastAsia="Times New Roman" w:hAnsi="Arial" w:cs="Arial"/>
                <w:color w:val="454545"/>
                <w:sz w:val="20"/>
                <w:szCs w:val="20"/>
              </w:rPr>
              <w:t>Episcopal Diocese of Western Michigan</w:t>
            </w:r>
          </w:p>
        </w:tc>
      </w:tr>
    </w:tbl>
    <w:p w:rsidR="00034E35" w:rsidRDefault="00034E35"/>
    <w:sectPr w:rsidR="00034E35" w:rsidSect="0003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F1"/>
    <w:rsid w:val="00034E35"/>
    <w:rsid w:val="001A0380"/>
    <w:rsid w:val="001D460D"/>
    <w:rsid w:val="00301EF1"/>
    <w:rsid w:val="00446641"/>
    <w:rsid w:val="00507B7C"/>
    <w:rsid w:val="005A398C"/>
    <w:rsid w:val="005B62A9"/>
    <w:rsid w:val="008B5E5D"/>
    <w:rsid w:val="00B3492E"/>
    <w:rsid w:val="00BB0FD9"/>
    <w:rsid w:val="00BB11A7"/>
    <w:rsid w:val="00D339C6"/>
    <w:rsid w:val="00F0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251B5-1E78-4C28-8447-D36862F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1EF1"/>
    <w:rPr>
      <w:b/>
      <w:bCs/>
    </w:rPr>
  </w:style>
  <w:style w:type="character" w:styleId="Hyperlink">
    <w:name w:val="Hyperlink"/>
    <w:basedOn w:val="DefaultParagraphFont"/>
    <w:uiPriority w:val="99"/>
    <w:semiHidden/>
    <w:unhideWhenUsed/>
    <w:rsid w:val="00301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7116">
      <w:bodyDiv w:val="1"/>
      <w:marLeft w:val="0"/>
      <w:marRight w:val="0"/>
      <w:marTop w:val="0"/>
      <w:marBottom w:val="0"/>
      <w:divBdr>
        <w:top w:val="none" w:sz="0" w:space="0" w:color="auto"/>
        <w:left w:val="none" w:sz="0" w:space="0" w:color="auto"/>
        <w:bottom w:val="none" w:sz="0" w:space="0" w:color="auto"/>
        <w:right w:val="none" w:sz="0" w:space="0" w:color="auto"/>
      </w:divBdr>
      <w:divsChild>
        <w:div w:id="708451075">
          <w:marLeft w:val="0"/>
          <w:marRight w:val="0"/>
          <w:marTop w:val="0"/>
          <w:marBottom w:val="0"/>
          <w:divBdr>
            <w:top w:val="none" w:sz="0" w:space="0" w:color="auto"/>
            <w:left w:val="none" w:sz="0" w:space="0" w:color="auto"/>
            <w:bottom w:val="none" w:sz="0" w:space="0" w:color="auto"/>
            <w:right w:val="none" w:sz="0" w:space="0" w:color="auto"/>
          </w:divBdr>
        </w:div>
        <w:div w:id="1338725334">
          <w:marLeft w:val="0"/>
          <w:marRight w:val="0"/>
          <w:marTop w:val="0"/>
          <w:marBottom w:val="0"/>
          <w:divBdr>
            <w:top w:val="none" w:sz="0" w:space="0" w:color="auto"/>
            <w:left w:val="none" w:sz="0" w:space="0" w:color="auto"/>
            <w:bottom w:val="none" w:sz="0" w:space="0" w:color="auto"/>
            <w:right w:val="none" w:sz="0" w:space="0" w:color="auto"/>
          </w:divBdr>
        </w:div>
        <w:div w:id="1433011977">
          <w:marLeft w:val="0"/>
          <w:marRight w:val="0"/>
          <w:marTop w:val="0"/>
          <w:marBottom w:val="0"/>
          <w:divBdr>
            <w:top w:val="none" w:sz="0" w:space="0" w:color="auto"/>
            <w:left w:val="none" w:sz="0" w:space="0" w:color="auto"/>
            <w:bottom w:val="none" w:sz="0" w:space="0" w:color="auto"/>
            <w:right w:val="none" w:sz="0" w:space="0" w:color="auto"/>
          </w:divBdr>
        </w:div>
        <w:div w:id="1575355883">
          <w:marLeft w:val="0"/>
          <w:marRight w:val="0"/>
          <w:marTop w:val="0"/>
          <w:marBottom w:val="0"/>
          <w:divBdr>
            <w:top w:val="none" w:sz="0" w:space="0" w:color="auto"/>
            <w:left w:val="none" w:sz="0" w:space="0" w:color="auto"/>
            <w:bottom w:val="none" w:sz="0" w:space="0" w:color="auto"/>
            <w:right w:val="none" w:sz="0" w:space="0" w:color="auto"/>
          </w:divBdr>
        </w:div>
        <w:div w:id="401294931">
          <w:marLeft w:val="0"/>
          <w:marRight w:val="0"/>
          <w:marTop w:val="0"/>
          <w:marBottom w:val="0"/>
          <w:divBdr>
            <w:top w:val="none" w:sz="0" w:space="0" w:color="auto"/>
            <w:left w:val="none" w:sz="0" w:space="0" w:color="auto"/>
            <w:bottom w:val="none" w:sz="0" w:space="0" w:color="auto"/>
            <w:right w:val="none" w:sz="0" w:space="0" w:color="auto"/>
          </w:divBdr>
        </w:div>
        <w:div w:id="1823424226">
          <w:marLeft w:val="0"/>
          <w:marRight w:val="0"/>
          <w:marTop w:val="0"/>
          <w:marBottom w:val="0"/>
          <w:divBdr>
            <w:top w:val="none" w:sz="0" w:space="0" w:color="auto"/>
            <w:left w:val="none" w:sz="0" w:space="0" w:color="auto"/>
            <w:bottom w:val="none" w:sz="0" w:space="0" w:color="auto"/>
            <w:right w:val="none" w:sz="0" w:space="0" w:color="auto"/>
          </w:divBdr>
        </w:div>
        <w:div w:id="128406234">
          <w:marLeft w:val="0"/>
          <w:marRight w:val="0"/>
          <w:marTop w:val="0"/>
          <w:marBottom w:val="0"/>
          <w:divBdr>
            <w:top w:val="none" w:sz="0" w:space="0" w:color="auto"/>
            <w:left w:val="none" w:sz="0" w:space="0" w:color="auto"/>
            <w:bottom w:val="none" w:sz="0" w:space="0" w:color="auto"/>
            <w:right w:val="none" w:sz="0" w:space="0" w:color="auto"/>
          </w:divBdr>
        </w:div>
        <w:div w:id="678890181">
          <w:marLeft w:val="0"/>
          <w:marRight w:val="0"/>
          <w:marTop w:val="0"/>
          <w:marBottom w:val="0"/>
          <w:divBdr>
            <w:top w:val="none" w:sz="0" w:space="0" w:color="auto"/>
            <w:left w:val="none" w:sz="0" w:space="0" w:color="auto"/>
            <w:bottom w:val="none" w:sz="0" w:space="0" w:color="auto"/>
            <w:right w:val="none" w:sz="0" w:space="0" w:color="auto"/>
          </w:divBdr>
        </w:div>
        <w:div w:id="1027633681">
          <w:marLeft w:val="0"/>
          <w:marRight w:val="0"/>
          <w:marTop w:val="0"/>
          <w:marBottom w:val="0"/>
          <w:divBdr>
            <w:top w:val="none" w:sz="0" w:space="0" w:color="auto"/>
            <w:left w:val="none" w:sz="0" w:space="0" w:color="auto"/>
            <w:bottom w:val="none" w:sz="0" w:space="0" w:color="auto"/>
            <w:right w:val="none" w:sz="0" w:space="0" w:color="auto"/>
          </w:divBdr>
        </w:div>
        <w:div w:id="357319745">
          <w:marLeft w:val="0"/>
          <w:marRight w:val="0"/>
          <w:marTop w:val="0"/>
          <w:marBottom w:val="0"/>
          <w:divBdr>
            <w:top w:val="none" w:sz="0" w:space="0" w:color="auto"/>
            <w:left w:val="none" w:sz="0" w:space="0" w:color="auto"/>
            <w:bottom w:val="none" w:sz="0" w:space="0" w:color="auto"/>
            <w:right w:val="none" w:sz="0" w:space="0" w:color="auto"/>
          </w:divBdr>
        </w:div>
        <w:div w:id="360278820">
          <w:marLeft w:val="0"/>
          <w:marRight w:val="0"/>
          <w:marTop w:val="0"/>
          <w:marBottom w:val="0"/>
          <w:divBdr>
            <w:top w:val="none" w:sz="0" w:space="0" w:color="auto"/>
            <w:left w:val="none" w:sz="0" w:space="0" w:color="auto"/>
            <w:bottom w:val="none" w:sz="0" w:space="0" w:color="auto"/>
            <w:right w:val="none" w:sz="0" w:space="0" w:color="auto"/>
          </w:divBdr>
        </w:div>
        <w:div w:id="2096318951">
          <w:marLeft w:val="0"/>
          <w:marRight w:val="0"/>
          <w:marTop w:val="0"/>
          <w:marBottom w:val="0"/>
          <w:divBdr>
            <w:top w:val="none" w:sz="0" w:space="0" w:color="auto"/>
            <w:left w:val="none" w:sz="0" w:space="0" w:color="auto"/>
            <w:bottom w:val="none" w:sz="0" w:space="0" w:color="auto"/>
            <w:right w:val="none" w:sz="0" w:space="0" w:color="auto"/>
          </w:divBdr>
        </w:div>
        <w:div w:id="1325932014">
          <w:marLeft w:val="0"/>
          <w:marRight w:val="0"/>
          <w:marTop w:val="0"/>
          <w:marBottom w:val="0"/>
          <w:divBdr>
            <w:top w:val="none" w:sz="0" w:space="0" w:color="auto"/>
            <w:left w:val="none" w:sz="0" w:space="0" w:color="auto"/>
            <w:bottom w:val="none" w:sz="0" w:space="0" w:color="auto"/>
            <w:right w:val="none" w:sz="0" w:space="0" w:color="auto"/>
          </w:divBdr>
        </w:div>
        <w:div w:id="142129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e=001t64TDEv6CuuDc096LVF9xa4-K1NSeuQPtxfYUvZ3Tl7EFMXwEHLwuINHj5AGOy6Icme-Be0Qe44e7Ba0M4fV8eslIFMOVn-8zFt7EPYqLZDd7D_zGPJm6lCj3i5eMNwfuZsI3ouz_iqgRcVVRUezLOGlwid3ze4a3Oh_qJl4FJ0qmJsYrPXPwk8ORJ6cF9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e=001t64TDEv6CuuyNMBXagmtdho66pC8LfKiCg80joC6mB9kN2U9lvaxjRNVTIkMrxBUtxNZYO_6SVslJVqonuOOKAChGEciPGqq69zt-aCzpU4A3rKUgClXXEUSSSavE4c629w2fSXZhsbOoXlxa4_5KR77N9VpOGA6Qhc2gbc2mKtWA65RjMHenUx-T95PuVJdD_5UtkDodmgv4BHj4NPmuaxztCMECsdq" TargetMode="External"/><Relationship Id="rId5" Type="http://schemas.openxmlformats.org/officeDocument/2006/relationships/hyperlink" Target="http://r20.rs6.net/tn.jsp?e=001t64TDEv6CuubW5KJ2K3hNCIMxlMQtjo0inoz_A7XJSo48pC-Tfm2e_5TMEDs2nEmTm2-SPTTKwYmdYsZcq-NC_4reOlEolwRyAAGwcDRINzjZxf5wROvQkyCNrBuoRFMb4erlo5TWNKjEwfyub7Jaw7rEIyxW8JvjlaSrDLghxXO3rUDqkYWFjSYP3v6HvmL" TargetMode="External"/><Relationship Id="rId4" Type="http://schemas.openxmlformats.org/officeDocument/2006/relationships/hyperlink" Target="http://r20.rs6.net/tn.jsp?e=001t64TDEv6CuuJoWeoS8QJLty42w3t8vAXPTaN54B6RskFhGzdw17Do77yNu4ACdHUEG1R7g_e2_p6xiMwEMbAql46Yv06JmFcTa43OrKCpeoQzJqV087Y8t0CkEu-vwSiZ6VCsqt_W3kEVm4RSY5HjbdS7ftP2bmYEaT002xgsnhiTDGlavu2Agc8RZCFEfyglmZZel3Nyxc1ByYqc3XfZ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Library</dc:creator>
  <cp:keywords/>
  <dc:description/>
  <cp:lastModifiedBy>Resource Library</cp:lastModifiedBy>
  <cp:revision>2</cp:revision>
  <dcterms:created xsi:type="dcterms:W3CDTF">2018-05-16T16:40:00Z</dcterms:created>
  <dcterms:modified xsi:type="dcterms:W3CDTF">2018-05-16T16:40:00Z</dcterms:modified>
</cp:coreProperties>
</file>